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15" w:rsidRPr="00720B15" w:rsidRDefault="00720B15" w:rsidP="00720B15">
      <w:pPr>
        <w:jc w:val="center"/>
        <w:rPr>
          <w:rFonts w:ascii="Arial" w:hAnsi="Arial" w:cs="Arial"/>
          <w:sz w:val="20"/>
          <w:szCs w:val="20"/>
        </w:rPr>
      </w:pPr>
      <w:r w:rsidRPr="00720B1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n-CA"/>
        </w:rPr>
        <w:t>Converging &amp; Diverging Lens Worksheet</w:t>
      </w:r>
    </w:p>
    <w:p w:rsidR="000B14F9" w:rsidRPr="00720B15" w:rsidRDefault="00720B15" w:rsidP="000B14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0B15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678815</wp:posOffset>
            </wp:positionV>
            <wp:extent cx="3505200" cy="1790700"/>
            <wp:effectExtent l="19050" t="0" r="0" b="0"/>
            <wp:wrapTopAndBottom/>
            <wp:docPr id="25" name="Picture 25" descr="http://www.physicsclassroom.com/Class/refrn/u14l5d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ysicsclassroom.com/Class/refrn/u14l5db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4F9" w:rsidRPr="00720B15">
        <w:rPr>
          <w:rFonts w:ascii="Arial" w:hAnsi="Arial" w:cs="Arial"/>
          <w:sz w:val="20"/>
          <w:szCs w:val="20"/>
        </w:rPr>
        <w:t xml:space="preserve">Describe the four </w:t>
      </w:r>
      <w:r w:rsidR="000B14F9" w:rsidRPr="00720B15">
        <w:rPr>
          <w:rFonts w:ascii="Arial" w:hAnsi="Arial" w:cs="Arial"/>
          <w:sz w:val="20"/>
          <w:szCs w:val="20"/>
          <w:u w:val="single"/>
        </w:rPr>
        <w:t>image</w:t>
      </w:r>
      <w:r w:rsidR="000B14F9" w:rsidRPr="00720B15">
        <w:rPr>
          <w:rFonts w:ascii="Arial" w:hAnsi="Arial" w:cs="Arial"/>
          <w:sz w:val="20"/>
          <w:szCs w:val="20"/>
        </w:rPr>
        <w:t xml:space="preserve"> characteristics according to the LOST method for each of the following </w:t>
      </w:r>
      <w:r w:rsidRPr="00720B15">
        <w:rPr>
          <w:rFonts w:ascii="Arial" w:hAnsi="Arial" w:cs="Arial"/>
          <w:sz w:val="20"/>
          <w:szCs w:val="20"/>
        </w:rPr>
        <w:t>8</w:t>
      </w:r>
      <w:r w:rsidR="000B14F9" w:rsidRPr="00720B15">
        <w:rPr>
          <w:rFonts w:ascii="Arial" w:hAnsi="Arial" w:cs="Arial"/>
          <w:sz w:val="20"/>
          <w:szCs w:val="20"/>
        </w:rPr>
        <w:t xml:space="preserve"> objects. (Note:  the</w:t>
      </w:r>
      <w:r w:rsidRPr="00720B15">
        <w:rPr>
          <w:rFonts w:ascii="Arial" w:hAnsi="Arial" w:cs="Arial"/>
          <w:sz w:val="20"/>
          <w:szCs w:val="20"/>
        </w:rPr>
        <w:t xml:space="preserve"> objects are located 1 through 8 in order, </w:t>
      </w:r>
      <w:r w:rsidR="000B14F9" w:rsidRPr="00720B15">
        <w:rPr>
          <w:rFonts w:ascii="Arial" w:hAnsi="Arial" w:cs="Arial"/>
          <w:sz w:val="20"/>
          <w:szCs w:val="20"/>
        </w:rPr>
        <w:t xml:space="preserve"> lef</w:t>
      </w:r>
      <w:r>
        <w:rPr>
          <w:rFonts w:ascii="Arial" w:hAnsi="Arial" w:cs="Arial"/>
          <w:sz w:val="20"/>
          <w:szCs w:val="20"/>
        </w:rPr>
        <w:t xml:space="preserve">t of the lens, upright on the </w:t>
      </w:r>
      <w:r w:rsidR="000B14F9" w:rsidRPr="00720B15">
        <w:rPr>
          <w:rFonts w:ascii="Arial" w:hAnsi="Arial" w:cs="Arial"/>
          <w:sz w:val="20"/>
          <w:szCs w:val="20"/>
        </w:rPr>
        <w:t>principal axis)</w:t>
      </w:r>
    </w:p>
    <w:p w:rsidR="000B14F9" w:rsidRPr="00720B15" w:rsidRDefault="00720B15" w:rsidP="00720B15">
      <w:pPr>
        <w:spacing w:after="0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20B15">
        <w:rPr>
          <w:rFonts w:ascii="Arial" w:hAnsi="Arial" w:cs="Arial"/>
          <w:noProof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6.45pt;margin-top:84.65pt;width:121.55pt;height:21.4pt;z-index:251659264;mso-width-relative:margin;mso-height-relative:margin" strokecolor="white [3212]">
            <v:textbox>
              <w:txbxContent>
                <w:p w:rsidR="00720B15" w:rsidRDefault="00720B15" w:rsidP="00720B15">
                  <w:r>
                    <w:t>&lt;--------- objects --------&gt;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817"/>
        <w:gridCol w:w="2126"/>
        <w:gridCol w:w="2268"/>
        <w:gridCol w:w="2268"/>
        <w:gridCol w:w="2097"/>
      </w:tblGrid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Image</w:t>
            </w: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Orientation</w:t>
            </w: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4F9" w:rsidRPr="00720B15" w:rsidTr="00280181">
        <w:tc>
          <w:tcPr>
            <w:tcW w:w="81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1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14F9" w:rsidRPr="00720B15" w:rsidRDefault="000B14F9" w:rsidP="00280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B15" w:rsidRPr="00720B15" w:rsidRDefault="00720B15" w:rsidP="00720B15">
      <w:pPr>
        <w:pStyle w:val="ListParagraph"/>
        <w:numPr>
          <w:ilvl w:val="0"/>
          <w:numId w:val="1"/>
        </w:numPr>
        <w:spacing w:before="45" w:after="30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20B1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Identify the means by which you can use a converging</w:t>
      </w:r>
      <w:r w:rsidR="00BB261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diverging</w:t>
      </w:r>
      <w:r w:rsidRPr="00720B1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lens to form a real image.</w:t>
      </w:r>
    </w:p>
    <w:p w:rsidR="00720B15" w:rsidRPr="00720B15" w:rsidRDefault="00720B15" w:rsidP="00720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20B1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</w:t>
      </w:r>
    </w:p>
    <w:p w:rsidR="00720B15" w:rsidRPr="00720B15" w:rsidRDefault="00720B15" w:rsidP="00720B15">
      <w:pPr>
        <w:pStyle w:val="ListParagraph"/>
        <w:numPr>
          <w:ilvl w:val="0"/>
          <w:numId w:val="1"/>
        </w:numPr>
        <w:spacing w:before="45" w:after="30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20B1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Identify the means by which you can use a converging</w:t>
      </w:r>
      <w:r w:rsidR="00127B54" w:rsidRPr="00127B5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127B5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diverging</w:t>
      </w:r>
      <w:r w:rsidRPr="00720B1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lens to form a virtual image.</w:t>
      </w:r>
    </w:p>
    <w:p w:rsidR="00720B15" w:rsidRPr="00720B15" w:rsidRDefault="00720B15" w:rsidP="00720B15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720B15" w:rsidRPr="00720B15" w:rsidRDefault="00720B15" w:rsidP="00720B15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720B15" w:rsidRPr="00720B15" w:rsidRDefault="00720B15" w:rsidP="00720B15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720B15" w:rsidRPr="00720B15" w:rsidRDefault="00720B15" w:rsidP="00720B15">
      <w:pPr>
        <w:pStyle w:val="ListParagraph"/>
        <w:numPr>
          <w:ilvl w:val="0"/>
          <w:numId w:val="1"/>
        </w:numPr>
        <w:spacing w:before="45" w:after="30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20B1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 converging lens is sometimes used as a magnifying glass. Explain how this works; specifically, identify the general region where the object must be placed in order to produce the magnified effect.</w:t>
      </w:r>
    </w:p>
    <w:p w:rsidR="003524EB" w:rsidRDefault="003524EB" w:rsidP="000B14F9"/>
    <w:p w:rsidR="00BB2611" w:rsidRDefault="00BB2611" w:rsidP="00BB261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398145</wp:posOffset>
            </wp:positionV>
            <wp:extent cx="5935345" cy="2076450"/>
            <wp:effectExtent l="19050" t="0" r="8255" b="0"/>
            <wp:wrapSquare wrapText="bothSides"/>
            <wp:docPr id="18" name="Picture 32" descr="http://www.physicsclassroom.com/Class/refrn/u14l5e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hysicsclassroom.com/Class/refrn/u14l5ea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7"/>
          <w:szCs w:val="17"/>
        </w:rPr>
        <w:t>Draw the image in the following diagrams and characterize the image using the LOST method.</w:t>
      </w:r>
    </w:p>
    <w:p w:rsidR="00BB2611" w:rsidRDefault="00BB2611" w:rsidP="00BB2611">
      <w:pPr>
        <w:pStyle w:val="ListParagraph"/>
        <w:numPr>
          <w:ilvl w:val="0"/>
          <w:numId w:val="1"/>
        </w:numPr>
        <w:spacing w:before="45" w:after="300" w:line="312" w:lineRule="atLeast"/>
        <w:rPr>
          <w:rFonts w:ascii="Verdana" w:hAnsi="Verdana"/>
          <w:color w:val="000000"/>
          <w:sz w:val="17"/>
          <w:szCs w:val="17"/>
        </w:rPr>
      </w:pPr>
      <w:r w:rsidRPr="00BB2611">
        <w:rPr>
          <w:rFonts w:ascii="Verdana" w:hAnsi="Verdana"/>
          <w:color w:val="000000"/>
          <w:sz w:val="17"/>
          <w:szCs w:val="17"/>
        </w:rPr>
        <w:t>Draw the image in the following diagrams and characterize the image using the LOST method.</w:t>
      </w:r>
    </w:p>
    <w:p w:rsidR="00BB2611" w:rsidRPr="00BB2611" w:rsidRDefault="00BB2611" w:rsidP="00BB2611">
      <w:pPr>
        <w:pStyle w:val="ListParagraph"/>
        <w:spacing w:before="45" w:after="300" w:line="312" w:lineRule="atLeast"/>
        <w:ind w:left="360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group id="_x0000_s1057" style="position:absolute;left:0;text-align:left;margin-left:7.5pt;margin-top:3.2pt;width:398.25pt;height:120.45pt;z-index:251674624" coordorigin="1590,5933" coordsize="7965,240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590;top:7063;width:7965;height:0" o:connectortype="straight" o:regroupid="1"/>
            <v:oval id="_x0000_s1040" style="position:absolute;left:6585;top:7010;width:143;height:143" o:regroupid="1" fillcolor="black [3213]"/>
            <v:oval id="_x0000_s1041" style="position:absolute;left:7770;top:7010;width:143;height:143" o:regroupid="1" fillcolor="black [3213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5" type="#_x0000_t19" style="position:absolute;left:3907;top:5933;width:2129;height:2409;rotation:14452420fd"/>
            <v:shape id="_x0000_s1056" type="#_x0000_t19" style="position:absolute;left:3907;top:5933;width:2129;height:2409;rotation:2652952fd"/>
          </v:group>
        </w:pict>
      </w: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shape id="_x0000_s1053" type="#_x0000_t32" style="position:absolute;left:0;text-align:left;margin-left:348.75pt;margin-top:4.3pt;width:0;height:43.55pt;flip:y;z-index:251665408" o:connectortype="straight">
            <v:stroke endarrow="block"/>
          </v:shape>
        </w:pict>
      </w: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group id="_x0000_s1058" style="position:absolute;left:0;text-align:left;margin-left:7.5pt;margin-top:4.85pt;width:398.25pt;height:120.45pt;z-index:251675648" coordorigin="1590,5933" coordsize="7965,2409">
            <v:shape id="_x0000_s1059" type="#_x0000_t32" style="position:absolute;left:1590;top:7063;width:7965;height:0" o:connectortype="straight"/>
            <v:oval id="_x0000_s1060" style="position:absolute;left:6585;top:7010;width:143;height:143" fillcolor="black [3213]"/>
            <v:oval id="_x0000_s1061" style="position:absolute;left:7770;top:7010;width:143;height:143" fillcolor="black [3213]"/>
            <v:shape id="_x0000_s1062" type="#_x0000_t19" style="position:absolute;left:3907;top:5933;width:2129;height:2409;rotation:14452420fd"/>
            <v:shape id="_x0000_s1063" type="#_x0000_t19" style="position:absolute;left:3907;top:5933;width:2129;height:2409;rotation:2652952fd"/>
          </v:group>
        </w:pict>
      </w: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shape id="_x0000_s1070" type="#_x0000_t32" style="position:absolute;left:0;text-align:left;margin-left:284.25pt;margin-top:5.9pt;width:0;height:43.55pt;flip:y;z-index:251677696" o:connectortype="straight">
            <v:stroke endarrow="block"/>
          </v:shape>
        </w:pict>
      </w: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group id="_x0000_s1064" style="position:absolute;left:0;text-align:left;margin-left:11.25pt;margin-top:2.8pt;width:398.25pt;height:120.45pt;z-index:251676672" coordorigin="1590,5933" coordsize="7965,2409">
            <v:shape id="_x0000_s1065" type="#_x0000_t32" style="position:absolute;left:1590;top:7063;width:7965;height:0" o:connectortype="straight"/>
            <v:oval id="_x0000_s1066" style="position:absolute;left:6585;top:7010;width:143;height:143" fillcolor="black [3213]"/>
            <v:oval id="_x0000_s1067" style="position:absolute;left:7770;top:7010;width:143;height:143" fillcolor="black [3213]"/>
            <v:shape id="_x0000_s1068" type="#_x0000_t19" style="position:absolute;left:3907;top:5933;width:2129;height:2409;rotation:14452420fd"/>
            <v:shape id="_x0000_s1069" type="#_x0000_t19" style="position:absolute;left:3907;top:5933;width:2129;height:2409;rotation:2652952fd"/>
          </v:group>
        </w:pict>
      </w: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en-CA"/>
        </w:rPr>
        <w:pict>
          <v:shape id="_x0000_s1071" type="#_x0000_t32" style="position:absolute;left:0;text-align:left;margin-left:244.5pt;margin-top:3.85pt;width:0;height:43.55pt;flip:y;z-index:251678720" o:connectortype="straight">
            <v:stroke endarrow="block"/>
          </v:shape>
        </w:pict>
      </w: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Default="00BB2611" w:rsidP="00BB2611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BB2611" w:rsidRPr="000B14F9" w:rsidRDefault="00BB2611" w:rsidP="00127B54"/>
    <w:sectPr w:rsidR="00BB2611" w:rsidRPr="000B14F9" w:rsidSect="00127B54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36BC"/>
    <w:multiLevelType w:val="hybridMultilevel"/>
    <w:tmpl w:val="F266B6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7D09"/>
    <w:multiLevelType w:val="hybridMultilevel"/>
    <w:tmpl w:val="E7A65F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9B"/>
    <w:rsid w:val="000B14F9"/>
    <w:rsid w:val="00127B54"/>
    <w:rsid w:val="003524EB"/>
    <w:rsid w:val="00720B15"/>
    <w:rsid w:val="00BB2611"/>
    <w:rsid w:val="00B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arc" idref="#_x0000_s1038"/>
        <o:r id="V:Rule2" type="arc" idref="#_x0000_s1043"/>
        <o:r id="V:Rule3" type="arc" idref="#_x0000_s1048"/>
        <o:r id="V:Rule4" type="connector" idref="#_x0000_s1039"/>
        <o:r id="V:Rule5" type="connector" idref="#_x0000_s1049"/>
        <o:r id="V:Rule6" type="connector" idref="#_x0000_s1053"/>
        <o:r id="V:Rule7" type="connector" idref="#_x0000_s1044"/>
        <o:r id="V:Rule8" type="connector" idref="#_x0000_s1052"/>
        <o:r id="V:Rule9" type="connector" idref="#_x0000_s1054"/>
        <o:r id="V:Rule10" type="arc" idref="#_x0000_s1055"/>
        <o:r id="V:Rule11" type="arc" idref="#_x0000_s1056"/>
        <o:r id="V:Rule12" type="connector" idref="#_x0000_s1059"/>
        <o:r id="V:Rule13" type="arc" idref="#_x0000_s1062"/>
        <o:r id="V:Rule14" type="arc" idref="#_x0000_s1063"/>
        <o:r id="V:Rule15" type="connector" idref="#_x0000_s1065"/>
        <o:r id="V:Rule16" type="arc" idref="#_x0000_s1068"/>
        <o:r id="V:Rule17" type="arc" idref="#_x0000_s1069"/>
        <o:r id="V:Rule18" type="connector" idref="#_x0000_s1070"/>
        <o:r id="V:Rule19" type="connector" idref="#_x0000_s107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89B"/>
    <w:pPr>
      <w:spacing w:before="45" w:after="300" w:line="312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48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89B"/>
    <w:rPr>
      <w:color w:val="980000"/>
      <w:u w:val="single"/>
    </w:rPr>
  </w:style>
  <w:style w:type="character" w:styleId="Emphasis">
    <w:name w:val="Emphasis"/>
    <w:basedOn w:val="DefaultParagraphFont"/>
    <w:uiPriority w:val="20"/>
    <w:qFormat/>
    <w:rsid w:val="00BE489B"/>
    <w:rPr>
      <w:i/>
      <w:iCs/>
    </w:rPr>
  </w:style>
  <w:style w:type="table" w:styleId="TableGrid">
    <w:name w:val="Table Grid"/>
    <w:basedOn w:val="TableNormal"/>
    <w:uiPriority w:val="59"/>
    <w:rsid w:val="000B1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520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755">
      <w:blockQuote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283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778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7526">
      <w:blockQuote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711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1904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single" w:sz="6" w:space="6" w:color="666666"/>
        <w:right w:val="none" w:sz="0" w:space="0" w:color="auto"/>
      </w:divBdr>
    </w:div>
    <w:div w:id="1096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247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52594">
      <w:blockQuote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04">
      <w:marLeft w:val="0"/>
      <w:marRight w:val="0"/>
      <w:marTop w:val="0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222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268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00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053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926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9192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352">
              <w:marLeft w:val="19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8340">
      <w:marLeft w:val="-195"/>
      <w:marRight w:val="0"/>
      <w:marTop w:val="0"/>
      <w:marBottom w:val="105"/>
      <w:divBdr>
        <w:top w:val="none" w:sz="0" w:space="0" w:color="auto"/>
        <w:left w:val="none" w:sz="0" w:space="0" w:color="auto"/>
        <w:bottom w:val="single" w:sz="6" w:space="3" w:color="E2E2E2"/>
        <w:right w:val="none" w:sz="0" w:space="0" w:color="auto"/>
      </w:divBdr>
    </w:div>
    <w:div w:id="2099399287">
      <w:blockQuote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2010-01-15T03:06:00Z</dcterms:created>
  <dcterms:modified xsi:type="dcterms:W3CDTF">2010-01-15T03:58:00Z</dcterms:modified>
</cp:coreProperties>
</file>